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4D" w:rsidRPr="008D6FDF" w:rsidRDefault="008D6FDF" w:rsidP="008D6FDF">
      <w:pPr>
        <w:spacing w:after="0" w:line="240" w:lineRule="auto"/>
        <w:rPr>
          <w:rFonts w:ascii="Courier New" w:hAnsi="Courier New" w:cs="Courier New"/>
          <w:b/>
        </w:rPr>
      </w:pPr>
      <w:r w:rsidRPr="008D6FDF">
        <w:rPr>
          <w:rFonts w:ascii="Courier New" w:hAnsi="Courier New" w:cs="Courier New"/>
          <w:b/>
        </w:rPr>
        <w:t xml:space="preserve">2008г. </w:t>
      </w:r>
      <w:r w:rsidR="00F2500F">
        <w:rPr>
          <w:rFonts w:ascii="Courier New" w:hAnsi="Courier New" w:cs="Courier New"/>
          <w:b/>
        </w:rPr>
        <w:t>Синтаксическая ф</w:t>
      </w:r>
      <w:bookmarkStart w:id="0" w:name="_GoBack"/>
      <w:bookmarkEnd w:id="0"/>
      <w:r w:rsidRPr="008D6FDF">
        <w:rPr>
          <w:rFonts w:ascii="Courier New" w:hAnsi="Courier New" w:cs="Courier New"/>
          <w:b/>
        </w:rPr>
        <w:t>ункция инфинитива.</w:t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527550" cy="78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887" cy="79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730750" cy="844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90" cy="84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806950" cy="94596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89" cy="94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838700" cy="8081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0" cy="81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699000" cy="799081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047" cy="8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940300" cy="87181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61" cy="8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629150" cy="8078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98" cy="8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895850" cy="875382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55" cy="8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806950" cy="84828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648" cy="85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F" w:rsidRPr="008D6FDF" w:rsidRDefault="008D6FDF" w:rsidP="008D6FDF">
      <w:pPr>
        <w:spacing w:after="0" w:line="240" w:lineRule="auto"/>
        <w:rPr>
          <w:rFonts w:ascii="Courier New" w:hAnsi="Courier New" w:cs="Courier New"/>
        </w:rPr>
      </w:pPr>
      <w:r w:rsidRPr="008D6FDF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718050" cy="823386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17" cy="82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FDF" w:rsidRPr="008D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DF"/>
    <w:rsid w:val="007D734D"/>
    <w:rsid w:val="008D6FDF"/>
    <w:rsid w:val="00F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B98D-215B-4FE0-A13C-49EABE3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2016-06-23T15:07:00Z</dcterms:created>
  <dcterms:modified xsi:type="dcterms:W3CDTF">2016-10-07T07:22:00Z</dcterms:modified>
</cp:coreProperties>
</file>